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5A" w:rsidRDefault="00DB6D5A" w:rsidP="00DB6D5A">
      <w:pPr>
        <w:ind w:left="560" w:hanging="5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0AAC"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DB6D5A" w:rsidRPr="00BC0AAC" w:rsidRDefault="00DB6D5A" w:rsidP="00DB6D5A">
      <w:pPr>
        <w:ind w:left="560" w:hanging="560"/>
        <w:jc w:val="center"/>
        <w:rPr>
          <w:rFonts w:ascii="Times New Roman" w:hAnsi="Times New Roman" w:cs="Times New Roman"/>
          <w:sz w:val="24"/>
          <w:szCs w:val="24"/>
        </w:rPr>
      </w:pPr>
      <w:r w:rsidRPr="00BC0AAC">
        <w:rPr>
          <w:rFonts w:ascii="Times New Roman" w:hAnsi="Times New Roman" w:cs="Times New Roman"/>
          <w:sz w:val="24"/>
          <w:szCs w:val="24"/>
        </w:rPr>
        <w:t>Summary of BFAL chick stomach contents</w:t>
      </w:r>
    </w:p>
    <w:tbl>
      <w:tblPr>
        <w:tblW w:w="11222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579"/>
        <w:gridCol w:w="2129"/>
        <w:gridCol w:w="850"/>
        <w:gridCol w:w="50"/>
        <w:gridCol w:w="850"/>
        <w:gridCol w:w="320"/>
        <w:gridCol w:w="850"/>
        <w:gridCol w:w="320"/>
        <w:gridCol w:w="850"/>
        <w:gridCol w:w="216"/>
        <w:gridCol w:w="104"/>
        <w:gridCol w:w="162"/>
        <w:gridCol w:w="508"/>
        <w:gridCol w:w="1472"/>
        <w:gridCol w:w="301"/>
        <w:gridCol w:w="599"/>
        <w:gridCol w:w="62"/>
      </w:tblGrid>
      <w:tr w:rsidR="00DB6D5A" w:rsidRPr="00BC0AAC" w:rsidTr="00DB6D5A">
        <w:trPr>
          <w:trHeight w:val="30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ID (PTT #)</w:t>
            </w:r>
          </w:p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15"/>
        </w:trPr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(84321)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(84322)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</w:tr>
      <w:tr w:rsidR="00DB6D5A" w:rsidRPr="00BC0AAC" w:rsidTr="00DB6D5A">
        <w:trPr>
          <w:gridAfter w:val="1"/>
          <w:wAfter w:w="62" w:type="dxa"/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Stomach Contents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Volume (ml)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 ± 8.7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Mass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49.24 ± 34.49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Food (g)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 ± 5.99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(by mass)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Squid beaks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 ± 5.22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food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± 0.91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Non-food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 ± 2.28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Pumice mass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± 0.80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Twigs / feathers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± 1.49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Plastic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40.34 ± 29.04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Foam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21.76 ± 18.16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 ± 9.25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 ± 3.54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± 0.63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 ± 0.29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 - sink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± 0.35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 - float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+-/- 0.23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Plastic Fragments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Nurdles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± 0.55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Length ± SD (mm)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± 2.4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± 13.2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 ± 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 ± 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 ± 6.7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11.66± 2.88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DB6D5A" w:rsidRPr="000B49F5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Dominant Color 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(62.5)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(80.5)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(66.7)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(74.3)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(76.2)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(72.04)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(74.3)</w:t>
            </w:r>
          </w:p>
        </w:tc>
      </w:tr>
      <w:tr w:rsidR="00DB6D5A" w:rsidRPr="000B49F5" w:rsidTr="00DB6D5A">
        <w:trPr>
          <w:gridAfter w:val="6"/>
          <w:wAfter w:w="3104" w:type="dxa"/>
          <w:trHeight w:val="300"/>
        </w:trPr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6D5A" w:rsidRPr="002116FC" w:rsidRDefault="00DB6D5A" w:rsidP="00DB6D5A">
      <w:pPr>
        <w:ind w:left="560" w:hanging="560"/>
        <w:rPr>
          <w:rFonts w:ascii="Times New Roman" w:hAnsi="Times New Roman" w:cs="Times New Roman"/>
          <w:sz w:val="24"/>
          <w:szCs w:val="24"/>
        </w:rPr>
      </w:pPr>
    </w:p>
    <w:p w:rsidR="00A330C1" w:rsidRDefault="00A330C1"/>
    <w:sectPr w:rsidR="00A330C1" w:rsidSect="002311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5A"/>
    <w:rsid w:val="00A330C1"/>
    <w:rsid w:val="00DB6D5A"/>
    <w:rsid w:val="00E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F30A-6BC5-437D-97C7-D87F2F9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Ainley</dc:creator>
  <cp:keywords/>
  <dc:description/>
  <cp:lastModifiedBy>Amy Winter</cp:lastModifiedBy>
  <cp:revision>2</cp:revision>
  <dcterms:created xsi:type="dcterms:W3CDTF">2018-05-07T22:01:00Z</dcterms:created>
  <dcterms:modified xsi:type="dcterms:W3CDTF">2018-05-07T22:01:00Z</dcterms:modified>
</cp:coreProperties>
</file>